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0" w:line="240" w:lineRule="auto"/>
        <w:rPr>
          <w:rFonts w:ascii="Arial Narrow" w:cs="Arial Narrow" w:eastAsia="Arial Narrow" w:hAnsi="Arial Narrow"/>
          <w:sz w:val="4"/>
          <w:szCs w:val="4"/>
        </w:rPr>
      </w:pPr>
      <w:r w:rsidDel="00000000" w:rsidR="00000000" w:rsidRPr="00000000">
        <w:rPr>
          <w:rtl w:val="0"/>
        </w:rPr>
      </w:r>
    </w:p>
    <w:p w:rsidR="00000000" w:rsidDel="00000000" w:rsidP="00000000" w:rsidRDefault="00000000" w:rsidRPr="00000000" w14:paraId="00000002">
      <w:pPr>
        <w:spacing w:after="240" w:before="0"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T L A Č O V Á  S P R Á V A</w:t>
      </w:r>
    </w:p>
    <w:p w:rsidR="00000000" w:rsidDel="00000000" w:rsidP="00000000" w:rsidRDefault="00000000" w:rsidRPr="00000000" w14:paraId="00000003">
      <w:pPr>
        <w:spacing w:after="240" w:before="240" w:line="360" w:lineRule="auto"/>
        <w:jc w:val="center"/>
        <w:rPr>
          <w:rFonts w:ascii="Arial Narrow" w:cs="Arial Narrow" w:eastAsia="Arial Narrow" w:hAnsi="Arial Narrow"/>
          <w:sz w:val="27"/>
          <w:szCs w:val="27"/>
        </w:rPr>
      </w:pPr>
      <w:r w:rsidDel="00000000" w:rsidR="00000000" w:rsidRPr="00000000">
        <w:rPr>
          <w:rFonts w:ascii="Arial Narrow" w:cs="Arial Narrow" w:eastAsia="Arial Narrow" w:hAnsi="Arial Narrow"/>
          <w:b w:val="1"/>
          <w:sz w:val="27"/>
          <w:szCs w:val="27"/>
          <w:rtl w:val="0"/>
        </w:rPr>
        <w:t xml:space="preserve">Koncert pre Ukrajinu so silným programom už túto nedeľu v Bratislave</w:t>
      </w:r>
      <w:r w:rsidDel="00000000" w:rsidR="00000000" w:rsidRPr="00000000">
        <w:rPr>
          <w:rtl w:val="0"/>
        </w:rPr>
      </w:r>
    </w:p>
    <w:p w:rsidR="00000000" w:rsidDel="00000000" w:rsidP="00000000" w:rsidRDefault="00000000" w:rsidRPr="00000000" w14:paraId="00000004">
      <w:pPr>
        <w:spacing w:line="312" w:lineRule="auto"/>
        <w:jc w:val="both"/>
        <w:rPr>
          <w:b w:val="1"/>
        </w:rPr>
      </w:pPr>
      <w:r w:rsidDel="00000000" w:rsidR="00000000" w:rsidRPr="00000000">
        <w:rPr>
          <w:b w:val="1"/>
          <w:rtl w:val="0"/>
        </w:rPr>
        <w:t xml:space="preserve">Svätý Jur, 15. marca 2025 - Zajtra, v nedeľu 16. marca sa uskutoční Koncert pre Ukrajinu, na ktorom vystúpia Para, David Koller, Slobodná Európa, Peter Lipa, RozpoR, ako aj ukrajinská speváčka Mila Medvedovska s Katkou Koščovou a klaviristom Danielom Špinerom. Koncert na bratislavskom Hlavnom námestí začína o 19.00, vstup je voľný.</w:t>
      </w:r>
    </w:p>
    <w:p w:rsidR="00000000" w:rsidDel="00000000" w:rsidP="00000000" w:rsidRDefault="00000000" w:rsidRPr="00000000" w14:paraId="00000005">
      <w:pPr>
        <w:spacing w:line="312" w:lineRule="auto"/>
        <w:jc w:val="both"/>
        <w:rPr/>
      </w:pPr>
      <w:r w:rsidDel="00000000" w:rsidR="00000000" w:rsidRPr="00000000">
        <w:rPr>
          <w:rtl w:val="0"/>
        </w:rPr>
      </w:r>
    </w:p>
    <w:p w:rsidR="00000000" w:rsidDel="00000000" w:rsidP="00000000" w:rsidRDefault="00000000" w:rsidRPr="00000000" w14:paraId="00000006">
      <w:pPr>
        <w:spacing w:line="312" w:lineRule="auto"/>
        <w:jc w:val="both"/>
        <w:rPr/>
      </w:pPr>
      <w:r w:rsidDel="00000000" w:rsidR="00000000" w:rsidRPr="00000000">
        <w:rPr>
          <w:rtl w:val="0"/>
        </w:rPr>
        <w:t xml:space="preserve">Koncert pre Ukrajinu každoročne organizujú festival Pohoda a Bratislavské kultúrne a informačné stredisko od začiatku plnoformátovej vojny v roku 2022. Podujatím chcú spolu so širokou verejnosťou vyjadriť solidaritu a spolupatričnosť s našimi východnými susedmi. „Vážim si každého, kto na Koncert pre Ukrajinu príde, či už bude na pódiu, alebo pod ním. Viac ako kedykoľvek predtým je dôležité ukazovať, že ľudia na Slovensku vedia rozlíšiť obeť od agresora a považujú za prejav elementárnej ľudskosti pomáhať ľuďom v núdzi. Verím, že sa nás na námestí stretne veľa,” vraví o koncerte Michal Kaščák z tímu Pohody. </w:t>
      </w:r>
    </w:p>
    <w:p w:rsidR="00000000" w:rsidDel="00000000" w:rsidP="00000000" w:rsidRDefault="00000000" w:rsidRPr="00000000" w14:paraId="00000007">
      <w:pPr>
        <w:spacing w:line="312" w:lineRule="auto"/>
        <w:jc w:val="both"/>
        <w:rPr/>
      </w:pPr>
      <w:r w:rsidDel="00000000" w:rsidR="00000000" w:rsidRPr="00000000">
        <w:rPr>
          <w:rtl w:val="0"/>
        </w:rPr>
      </w:r>
    </w:p>
    <w:p w:rsidR="00000000" w:rsidDel="00000000" w:rsidP="00000000" w:rsidRDefault="00000000" w:rsidRPr="00000000" w14:paraId="00000008">
      <w:pPr>
        <w:spacing w:line="312" w:lineRule="auto"/>
        <w:jc w:val="both"/>
        <w:rPr/>
      </w:pPr>
      <w:r w:rsidDel="00000000" w:rsidR="00000000" w:rsidRPr="00000000">
        <w:rPr>
          <w:rtl w:val="0"/>
        </w:rPr>
        <w:t xml:space="preserve">Koncert otvorí skupina Para, po nej budú hrať Slobodná Európa, Peter Lipa, Rozpor, David Koller a Daniel Špiner s Katkou Koščovou. Symbolicky ho uzavrie ukrajinská speváčka Mila Medvedovska. Žiaľ, avizované vystúpenie Speváckeho zboru Lúčnica, ktorý mal koncert otvárať, sa neuskutoční. „Dostala sa k nám informácia, že na teleso bol vyvíjaný tlak z ministerstva kultúry, na základe ktorého museli svoju účasť zrušiť. Je to ďalší z krokov, ktorým ministerstvo kultúry namiesto vytvárania dobrých podmienok pre kultúru bojkotuje jej prirodzené fungovanie a šikanuje svoje vlastné špičkové organizácie,” vysvetľuje zmenu v programe Michal Kaščák. </w:t>
      </w:r>
    </w:p>
    <w:p w:rsidR="00000000" w:rsidDel="00000000" w:rsidP="00000000" w:rsidRDefault="00000000" w:rsidRPr="00000000" w14:paraId="00000009">
      <w:pPr>
        <w:spacing w:line="312" w:lineRule="auto"/>
        <w:jc w:val="both"/>
        <w:rPr/>
      </w:pPr>
      <w:r w:rsidDel="00000000" w:rsidR="00000000" w:rsidRPr="00000000">
        <w:rPr>
          <w:rtl w:val="0"/>
        </w:rPr>
      </w:r>
    </w:p>
    <w:p w:rsidR="00000000" w:rsidDel="00000000" w:rsidP="00000000" w:rsidRDefault="00000000" w:rsidRPr="00000000" w14:paraId="0000000A">
      <w:pPr>
        <w:spacing w:line="312" w:lineRule="auto"/>
        <w:jc w:val="both"/>
        <w:rPr/>
      </w:pPr>
      <w:r w:rsidDel="00000000" w:rsidR="00000000" w:rsidRPr="00000000">
        <w:rPr>
          <w:rtl w:val="0"/>
        </w:rPr>
        <w:t xml:space="preserve">Okrem hudobníkov a hudobníčiek vystúpia na tohtoročnom Koncerte pre Ukrajinu aj ďalší hostia, ako napríklad Dorota Vlnová a Andrea Kalinová, ktoré boli súčasťou ženského tímu, ktorý doviezol sanitku v decembri 2024 priamo na front. Sanitka slúžila na záchranu životov necelé dva mesiace, potom ju zasiahla paľba zo strany ruských vojsk. Vrak sanitky budú môcť vidieť návštevníci a návštevníčky Koncertu pre Ukrajinu vedľa pódia. S krátkymi príhovormi medzi koncertami sa predstaví aj Pali Pekarčík, autor filmu Svetloplachosť, ktorý stojí za iniciatívou Deťom Ukrajiny, zastupujúci vedúci Zastúpenia Európskej komisie na Slovensku Radim Dvořák, či Fedor Blaščák z Nadácie otvorenej spoločnosti, ktorý bude hovoriť aj o aktuálnych aktivitách českého Nadačního fondu pro Ukrajinu. Koncert moderuje Martin Staňo.</w:t>
      </w:r>
    </w:p>
    <w:p w:rsidR="00000000" w:rsidDel="00000000" w:rsidP="00000000" w:rsidRDefault="00000000" w:rsidRPr="00000000" w14:paraId="0000000B">
      <w:pPr>
        <w:spacing w:line="312" w:lineRule="auto"/>
        <w:jc w:val="both"/>
        <w:rPr/>
      </w:pPr>
      <w:r w:rsidDel="00000000" w:rsidR="00000000" w:rsidRPr="00000000">
        <w:rPr>
          <w:rtl w:val="0"/>
        </w:rPr>
      </w:r>
    </w:p>
    <w:p w:rsidR="00000000" w:rsidDel="00000000" w:rsidP="00000000" w:rsidRDefault="00000000" w:rsidRPr="00000000" w14:paraId="0000000C">
      <w:pPr>
        <w:spacing w:line="312" w:lineRule="auto"/>
        <w:jc w:val="both"/>
        <w:rPr/>
      </w:pPr>
      <w:r w:rsidDel="00000000" w:rsidR="00000000" w:rsidRPr="00000000">
        <w:rPr>
          <w:rtl w:val="0"/>
        </w:rPr>
        <w:t xml:space="preserve">Záštitu nad podujatím prevzal primátor mesta Bratislavy Matúš Vallo.</w:t>
      </w:r>
    </w:p>
    <w:p w:rsidR="00000000" w:rsidDel="00000000" w:rsidP="00000000" w:rsidRDefault="00000000" w:rsidRPr="00000000" w14:paraId="0000000D">
      <w:pPr>
        <w:spacing w:line="312" w:lineRule="auto"/>
        <w:jc w:val="both"/>
        <w:rPr/>
      </w:pPr>
      <w:r w:rsidDel="00000000" w:rsidR="00000000" w:rsidRPr="00000000">
        <w:rPr>
          <w:rtl w:val="0"/>
        </w:rPr>
      </w:r>
    </w:p>
    <w:p w:rsidR="00000000" w:rsidDel="00000000" w:rsidP="00000000" w:rsidRDefault="00000000" w:rsidRPr="00000000" w14:paraId="0000000E">
      <w:pPr>
        <w:spacing w:line="312" w:lineRule="auto"/>
        <w:jc w:val="both"/>
        <w:rPr/>
      </w:pPr>
      <w:r w:rsidDel="00000000" w:rsidR="00000000" w:rsidRPr="00000000">
        <w:rPr>
          <w:rtl w:val="0"/>
        </w:rPr>
        <w:t xml:space="preserve">Pre tých, ktorí sa na koncerte na Hlavnom námestí v Bratislave nemôžu zúčastniť, pripravujú organizátori priamy prenos, ktorý bude možné sledovať na facebookovej stránke festivalu Pohoda aj BKIS ako aj na stránkach viacerých mediálnych partnerov a partnerských organizácií.</w:t>
      </w:r>
    </w:p>
    <w:p w:rsidR="00000000" w:rsidDel="00000000" w:rsidP="00000000" w:rsidRDefault="00000000" w:rsidRPr="00000000" w14:paraId="0000000F">
      <w:pPr>
        <w:spacing w:line="312" w:lineRule="auto"/>
        <w:jc w:val="both"/>
        <w:rPr/>
      </w:pPr>
      <w:r w:rsidDel="00000000" w:rsidR="00000000" w:rsidRPr="00000000">
        <w:rPr>
          <w:rtl w:val="0"/>
        </w:rPr>
      </w:r>
    </w:p>
    <w:p w:rsidR="00000000" w:rsidDel="00000000" w:rsidP="00000000" w:rsidRDefault="00000000" w:rsidRPr="00000000" w14:paraId="00000010">
      <w:pPr>
        <w:spacing w:line="312" w:lineRule="auto"/>
        <w:jc w:val="both"/>
        <w:rPr/>
      </w:pPr>
      <w:r w:rsidDel="00000000" w:rsidR="00000000" w:rsidRPr="00000000">
        <w:rPr>
          <w:rtl w:val="0"/>
        </w:rPr>
        <w:t xml:space="preserve">Organizátormi podujatia sú festival Pohoda a Bratislavské kultúrne a informačné stredisko. Podujatie podporili Zastúpenie Európskej komisie na Slovensku, Nadácia Eset, Nadácia otvorenej spoločnosti a Nadační fond pro Ukrajinu. Mediálnymi partnermi Koncertu pre Ukrajinu sú Rádio_FM, Startitup a Aktuality.sk.</w:t>
      </w:r>
    </w:p>
    <w:p w:rsidR="00000000" w:rsidDel="00000000" w:rsidP="00000000" w:rsidRDefault="00000000" w:rsidRPr="00000000" w14:paraId="00000011">
      <w:pPr>
        <w:spacing w:line="312" w:lineRule="auto"/>
        <w:jc w:val="both"/>
        <w:rPr/>
      </w:pPr>
      <w:r w:rsidDel="00000000" w:rsidR="00000000" w:rsidRPr="00000000">
        <w:rPr>
          <w:rtl w:val="0"/>
        </w:rPr>
      </w:r>
    </w:p>
    <w:p w:rsidR="00000000" w:rsidDel="00000000" w:rsidP="00000000" w:rsidRDefault="00000000" w:rsidRPr="00000000" w14:paraId="00000012">
      <w:pPr>
        <w:spacing w:line="312" w:lineRule="auto"/>
        <w:jc w:val="both"/>
        <w:rPr>
          <w:sz w:val="21"/>
          <w:szCs w:val="21"/>
        </w:rPr>
      </w:pPr>
      <w:r w:rsidDel="00000000" w:rsidR="00000000" w:rsidRPr="00000000">
        <w:rPr>
          <w:sz w:val="21"/>
          <w:szCs w:val="21"/>
          <w:rtl w:val="0"/>
        </w:rPr>
        <w:t xml:space="preserve">FB event Koncert pre Ukrajinu 2025: </w:t>
      </w:r>
      <w:hyperlink r:id="rId7">
        <w:r w:rsidDel="00000000" w:rsidR="00000000" w:rsidRPr="00000000">
          <w:rPr>
            <w:color w:val="1155cc"/>
            <w:sz w:val="21"/>
            <w:szCs w:val="21"/>
            <w:u w:val="single"/>
            <w:rtl w:val="0"/>
          </w:rPr>
          <w:t xml:space="preserve">https://fb.me/e/7dIGTG8xG</w:t>
        </w:r>
      </w:hyperlink>
      <w:r w:rsidDel="00000000" w:rsidR="00000000" w:rsidRPr="00000000">
        <w:rPr>
          <w:rtl w:val="0"/>
        </w:rPr>
      </w:r>
    </w:p>
    <w:p w:rsidR="00000000" w:rsidDel="00000000" w:rsidP="00000000" w:rsidRDefault="00000000" w:rsidRPr="00000000" w14:paraId="00000013">
      <w:pPr>
        <w:spacing w:line="312" w:lineRule="auto"/>
        <w:jc w:val="both"/>
        <w:rPr>
          <w:sz w:val="21"/>
          <w:szCs w:val="21"/>
        </w:rPr>
      </w:pPr>
      <w:r w:rsidDel="00000000" w:rsidR="00000000" w:rsidRPr="00000000">
        <w:rPr>
          <w:rtl w:val="0"/>
        </w:rPr>
      </w:r>
    </w:p>
    <w:p w:rsidR="00000000" w:rsidDel="00000000" w:rsidP="00000000" w:rsidRDefault="00000000" w:rsidRPr="00000000" w14:paraId="00000014">
      <w:pPr>
        <w:spacing w:line="312" w:lineRule="auto"/>
        <w:jc w:val="both"/>
        <w:rPr>
          <w:sz w:val="21"/>
          <w:szCs w:val="21"/>
        </w:rPr>
      </w:pPr>
      <w:r w:rsidDel="00000000" w:rsidR="00000000" w:rsidRPr="00000000">
        <w:rPr>
          <w:sz w:val="21"/>
          <w:szCs w:val="21"/>
          <w:rtl w:val="0"/>
        </w:rPr>
        <w:t xml:space="preserve">Presskit (v prípade použitia fotiek prosíme o zverejnenie mena fotografa):</w:t>
      </w:r>
    </w:p>
    <w:p w:rsidR="00000000" w:rsidDel="00000000" w:rsidP="00000000" w:rsidRDefault="00000000" w:rsidRPr="00000000" w14:paraId="00000015">
      <w:pPr>
        <w:spacing w:line="312" w:lineRule="auto"/>
        <w:jc w:val="both"/>
        <w:rPr>
          <w:sz w:val="21"/>
          <w:szCs w:val="21"/>
        </w:rPr>
      </w:pPr>
      <w:hyperlink r:id="rId8">
        <w:r w:rsidDel="00000000" w:rsidR="00000000" w:rsidRPr="00000000">
          <w:rPr>
            <w:color w:val="1155cc"/>
            <w:sz w:val="21"/>
            <w:szCs w:val="21"/>
            <w:u w:val="single"/>
            <w:rtl w:val="0"/>
          </w:rPr>
          <w:t xml:space="preserve">https://drive.google.com/drive/folders/1PW4qqEMR7POLL4kF41fU8tBQE2_Q1b35?usp=sharing</w:t>
        </w:r>
      </w:hyperlink>
      <w:r w:rsidDel="00000000" w:rsidR="00000000" w:rsidRPr="00000000">
        <w:rPr>
          <w:rtl w:val="0"/>
        </w:rPr>
      </w:r>
    </w:p>
    <w:p w:rsidR="00000000" w:rsidDel="00000000" w:rsidP="00000000" w:rsidRDefault="00000000" w:rsidRPr="00000000" w14:paraId="00000016">
      <w:pPr>
        <w:rPr>
          <w:sz w:val="21"/>
          <w:szCs w:val="21"/>
        </w:rPr>
      </w:pPr>
      <w:r w:rsidDel="00000000" w:rsidR="00000000" w:rsidRPr="00000000">
        <w:rPr>
          <w:rtl w:val="0"/>
        </w:rPr>
      </w:r>
    </w:p>
    <w:p w:rsidR="00000000" w:rsidDel="00000000" w:rsidP="00000000" w:rsidRDefault="00000000" w:rsidRPr="00000000" w14:paraId="00000017">
      <w:pPr>
        <w:rPr>
          <w:sz w:val="21"/>
          <w:szCs w:val="21"/>
        </w:rPr>
      </w:pPr>
      <w:r w:rsidDel="00000000" w:rsidR="00000000" w:rsidRPr="00000000">
        <w:rPr>
          <w:rtl w:val="0"/>
        </w:rPr>
      </w:r>
    </w:p>
    <w:p w:rsidR="00000000" w:rsidDel="00000000" w:rsidP="00000000" w:rsidRDefault="00000000" w:rsidRPr="00000000" w14:paraId="00000018">
      <w:pPr>
        <w:spacing w:line="312" w:lineRule="auto"/>
        <w:rPr>
          <w:sz w:val="21"/>
          <w:szCs w:val="21"/>
        </w:rPr>
      </w:pPr>
      <w:r w:rsidDel="00000000" w:rsidR="00000000" w:rsidRPr="00000000">
        <w:rPr>
          <w:b w:val="1"/>
          <w:sz w:val="21"/>
          <w:szCs w:val="21"/>
          <w:rtl w:val="0"/>
        </w:rPr>
        <w:t xml:space="preserve">Kontakt pre médiá</w:t>
      </w:r>
      <w:r w:rsidDel="00000000" w:rsidR="00000000" w:rsidRPr="00000000">
        <w:rPr>
          <w:sz w:val="21"/>
          <w:szCs w:val="21"/>
          <w:rtl w:val="0"/>
        </w:rPr>
        <w:t xml:space="preserve">:</w:t>
      </w:r>
    </w:p>
    <w:p w:rsidR="00000000" w:rsidDel="00000000" w:rsidP="00000000" w:rsidRDefault="00000000" w:rsidRPr="00000000" w14:paraId="00000019">
      <w:pPr>
        <w:spacing w:line="312" w:lineRule="auto"/>
        <w:rPr>
          <w:sz w:val="21"/>
          <w:szCs w:val="21"/>
        </w:rPr>
      </w:pPr>
      <w:r w:rsidDel="00000000" w:rsidR="00000000" w:rsidRPr="00000000">
        <w:rPr>
          <w:sz w:val="21"/>
          <w:szCs w:val="21"/>
          <w:rtl w:val="0"/>
        </w:rPr>
        <w:t xml:space="preserve">Lukáš Grešš, PR &amp; Media Director</w:t>
      </w:r>
    </w:p>
    <w:p w:rsidR="00000000" w:rsidDel="00000000" w:rsidP="00000000" w:rsidRDefault="00000000" w:rsidRPr="00000000" w14:paraId="0000001A">
      <w:pPr>
        <w:spacing w:line="312" w:lineRule="auto"/>
        <w:rPr>
          <w:sz w:val="21"/>
          <w:szCs w:val="21"/>
        </w:rPr>
      </w:pPr>
      <w:r w:rsidDel="00000000" w:rsidR="00000000" w:rsidRPr="00000000">
        <w:rPr>
          <w:sz w:val="21"/>
          <w:szCs w:val="21"/>
          <w:rtl w:val="0"/>
        </w:rPr>
        <w:t xml:space="preserve">Mob: +421 915 778 020</w:t>
      </w:r>
    </w:p>
    <w:p w:rsidR="00000000" w:rsidDel="00000000" w:rsidP="00000000" w:rsidRDefault="00000000" w:rsidRPr="00000000" w14:paraId="0000001B">
      <w:pPr>
        <w:spacing w:line="312" w:lineRule="auto"/>
        <w:rPr>
          <w:sz w:val="21"/>
          <w:szCs w:val="21"/>
        </w:rPr>
      </w:pPr>
      <w:hyperlink r:id="rId9">
        <w:r w:rsidDel="00000000" w:rsidR="00000000" w:rsidRPr="00000000">
          <w:rPr>
            <w:color w:val="1155cc"/>
            <w:sz w:val="21"/>
            <w:szCs w:val="21"/>
            <w:u w:val="single"/>
            <w:rtl w:val="0"/>
          </w:rPr>
          <w:t xml:space="preserve">lukas@pohodafestival.sk</w:t>
        </w:r>
      </w:hyperlink>
      <w:r w:rsidDel="00000000" w:rsidR="00000000" w:rsidRPr="00000000">
        <w:rPr>
          <w:rtl w:val="0"/>
        </w:rPr>
      </w:r>
    </w:p>
    <w:p w:rsidR="00000000" w:rsidDel="00000000" w:rsidP="00000000" w:rsidRDefault="00000000" w:rsidRPr="00000000" w14:paraId="0000001C">
      <w:pPr>
        <w:spacing w:line="312" w:lineRule="auto"/>
        <w:rPr>
          <w:sz w:val="21"/>
          <w:szCs w:val="21"/>
        </w:rPr>
      </w:pPr>
      <w:hyperlink r:id="rId10">
        <w:r w:rsidDel="00000000" w:rsidR="00000000" w:rsidRPr="00000000">
          <w:rPr>
            <w:color w:val="1155cc"/>
            <w:sz w:val="21"/>
            <w:szCs w:val="21"/>
            <w:u w:val="single"/>
            <w:rtl w:val="0"/>
          </w:rPr>
          <w:t xml:space="preserve">www.pohodafestival.sk</w:t>
        </w:r>
      </w:hyperlink>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rPr/>
    </w:pPr>
    <w:r w:rsidDel="00000000" w:rsidR="00000000" w:rsidRPr="00000000">
      <w:rPr/>
      <w:drawing>
        <wp:anchor allowOverlap="1" behindDoc="0" distB="0" distT="0" distL="114300" distR="114300" hidden="0" layoutInCell="1" locked="0" relativeHeight="0" simplePos="0">
          <wp:simplePos x="0" y="0"/>
          <wp:positionH relativeFrom="margin">
            <wp:posOffset>0</wp:posOffset>
          </wp:positionH>
          <wp:positionV relativeFrom="margin">
            <wp:posOffset>-457192</wp:posOffset>
          </wp:positionV>
          <wp:extent cx="1615440" cy="386715"/>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15440" cy="38671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pohodafestival.sk" TargetMode="External"/><Relationship Id="rId9" Type="http://schemas.openxmlformats.org/officeDocument/2006/relationships/hyperlink" Target="mailto:lukas@pohodafestival.s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b.me/e/7dIGTG8xG" TargetMode="External"/><Relationship Id="rId8" Type="http://schemas.openxmlformats.org/officeDocument/2006/relationships/hyperlink" Target="https://drive.google.com/drive/folders/1PW4qqEMR7POLL4kF41fU8tBQE2_Q1b35?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m6B9w7AF7hdmBW1Rkn8sDsLp+A==">CgMxLjA4AHIhMWNOa1Z6bXNiY0N5ZlozclVHeFNwb3N1WFdBVWpreEZZ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